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46B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ascii="黑体" w:hAnsi="黑体" w:eastAsia="黑体" w:cs="Times New Roman"/>
          <w:sz w:val="32"/>
          <w:szCs w:val="32"/>
        </w:rPr>
      </w:pPr>
      <w:bookmarkStart w:id="1" w:name="_GoBack"/>
      <w:bookmarkEnd w:id="1"/>
      <w:r>
        <w:rPr>
          <w:rFonts w:hint="eastAsia" w:ascii="黑体" w:hAnsi="黑体" w:eastAsia="黑体" w:cs="Times New Roman"/>
          <w:sz w:val="32"/>
          <w:szCs w:val="32"/>
        </w:rPr>
        <w:t>附件</w:t>
      </w:r>
    </w:p>
    <w:p w14:paraId="50994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年统计报表系统管理账户登记表</w:t>
      </w:r>
    </w:p>
    <w:tbl>
      <w:tblPr>
        <w:tblStyle w:val="4"/>
        <w:tblW w:w="141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1167"/>
        <w:gridCol w:w="1100"/>
        <w:gridCol w:w="1500"/>
        <w:gridCol w:w="1990"/>
        <w:gridCol w:w="1077"/>
        <w:gridCol w:w="1766"/>
        <w:gridCol w:w="1767"/>
        <w:gridCol w:w="1217"/>
        <w:gridCol w:w="1162"/>
        <w:gridCol w:w="943"/>
      </w:tblGrid>
      <w:tr w14:paraId="60F1E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498" w:type="dxa"/>
            <w:noWrap w:val="0"/>
            <w:vAlign w:val="center"/>
          </w:tcPr>
          <w:p w14:paraId="6DA627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167" w:type="dxa"/>
            <w:noWrap w:val="0"/>
            <w:vAlign w:val="center"/>
          </w:tcPr>
          <w:p w14:paraId="74E764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8"/>
                <w:szCs w:val="28"/>
              </w:rPr>
              <w:t>省份</w:t>
            </w:r>
          </w:p>
        </w:tc>
        <w:tc>
          <w:tcPr>
            <w:tcW w:w="1100" w:type="dxa"/>
            <w:noWrap w:val="0"/>
            <w:vAlign w:val="center"/>
          </w:tcPr>
          <w:p w14:paraId="0B35DC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8"/>
                <w:szCs w:val="28"/>
              </w:rPr>
              <w:t>地市</w:t>
            </w:r>
          </w:p>
        </w:tc>
        <w:tc>
          <w:tcPr>
            <w:tcW w:w="1500" w:type="dxa"/>
            <w:noWrap w:val="0"/>
            <w:vAlign w:val="center"/>
          </w:tcPr>
          <w:p w14:paraId="31611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8"/>
                <w:szCs w:val="28"/>
              </w:rPr>
              <w:t>部门名称</w:t>
            </w:r>
          </w:p>
        </w:tc>
        <w:tc>
          <w:tcPr>
            <w:tcW w:w="1990" w:type="dxa"/>
            <w:noWrap w:val="0"/>
            <w:vAlign w:val="center"/>
          </w:tcPr>
          <w:p w14:paraId="561F6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8"/>
                <w:szCs w:val="28"/>
              </w:rPr>
              <w:t>处室（科室）</w:t>
            </w:r>
          </w:p>
        </w:tc>
        <w:tc>
          <w:tcPr>
            <w:tcW w:w="1077" w:type="dxa"/>
            <w:noWrap w:val="0"/>
            <w:vAlign w:val="center"/>
          </w:tcPr>
          <w:p w14:paraId="1BD1B4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8"/>
                <w:szCs w:val="28"/>
              </w:rPr>
              <w:t>负责人姓名</w:t>
            </w:r>
          </w:p>
        </w:tc>
        <w:tc>
          <w:tcPr>
            <w:tcW w:w="1766" w:type="dxa"/>
            <w:noWrap w:val="0"/>
            <w:vAlign w:val="center"/>
          </w:tcPr>
          <w:p w14:paraId="6147A8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1767" w:type="dxa"/>
            <w:noWrap w:val="0"/>
            <w:vAlign w:val="center"/>
          </w:tcPr>
          <w:p w14:paraId="4E151F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1217" w:type="dxa"/>
            <w:noWrap w:val="0"/>
            <w:vAlign w:val="center"/>
          </w:tcPr>
          <w:p w14:paraId="3D5CB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8"/>
                <w:szCs w:val="28"/>
              </w:rPr>
              <w:t>负责勘察设计统计报表</w:t>
            </w:r>
          </w:p>
        </w:tc>
        <w:tc>
          <w:tcPr>
            <w:tcW w:w="1162" w:type="dxa"/>
            <w:noWrap w:val="0"/>
            <w:vAlign w:val="center"/>
          </w:tcPr>
          <w:p w14:paraId="0C11CF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8"/>
                <w:szCs w:val="28"/>
              </w:rPr>
              <w:t>负责工程监理统计报表</w:t>
            </w:r>
          </w:p>
        </w:tc>
        <w:tc>
          <w:tcPr>
            <w:tcW w:w="943" w:type="dxa"/>
            <w:noWrap w:val="0"/>
            <w:vAlign w:val="center"/>
          </w:tcPr>
          <w:p w14:paraId="43E286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14:paraId="3AEB6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498" w:type="dxa"/>
            <w:noWrap/>
            <w:vAlign w:val="center"/>
          </w:tcPr>
          <w:p w14:paraId="4386A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67" w:type="dxa"/>
            <w:noWrap/>
            <w:vAlign w:val="center"/>
          </w:tcPr>
          <w:p w14:paraId="54319A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湖北省</w:t>
            </w:r>
          </w:p>
        </w:tc>
        <w:tc>
          <w:tcPr>
            <w:tcW w:w="1100" w:type="dxa"/>
            <w:noWrap/>
            <w:vAlign w:val="center"/>
          </w:tcPr>
          <w:p w14:paraId="1C039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-</w:t>
            </w:r>
          </w:p>
        </w:tc>
        <w:tc>
          <w:tcPr>
            <w:tcW w:w="1500" w:type="dxa"/>
            <w:noWrap/>
            <w:vAlign w:val="center"/>
          </w:tcPr>
          <w:p w14:paraId="6C15CE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湖北省住建厅</w:t>
            </w:r>
          </w:p>
        </w:tc>
        <w:tc>
          <w:tcPr>
            <w:tcW w:w="1990" w:type="dxa"/>
            <w:noWrap/>
            <w:vAlign w:val="center"/>
          </w:tcPr>
          <w:p w14:paraId="5AA96F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建筑市场监管处</w:t>
            </w:r>
          </w:p>
        </w:tc>
        <w:tc>
          <w:tcPr>
            <w:tcW w:w="1077" w:type="dxa"/>
            <w:noWrap/>
            <w:vAlign w:val="center"/>
          </w:tcPr>
          <w:p w14:paraId="7EC1B0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宋海兵</w:t>
            </w:r>
          </w:p>
        </w:tc>
        <w:tc>
          <w:tcPr>
            <w:tcW w:w="1766" w:type="dxa"/>
            <w:noWrap/>
            <w:vAlign w:val="center"/>
          </w:tcPr>
          <w:p w14:paraId="31EBD3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027-XXXXXXX</w:t>
            </w:r>
          </w:p>
        </w:tc>
        <w:tc>
          <w:tcPr>
            <w:tcW w:w="1767" w:type="dxa"/>
            <w:noWrap/>
            <w:vAlign w:val="center"/>
          </w:tcPr>
          <w:p w14:paraId="23A6E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XXXXXXXXXXX</w:t>
            </w:r>
          </w:p>
        </w:tc>
        <w:tc>
          <w:tcPr>
            <w:tcW w:w="1217" w:type="dxa"/>
            <w:noWrap/>
            <w:vAlign w:val="center"/>
          </w:tcPr>
          <w:p w14:paraId="4C5B8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8"/>
              </w:rPr>
              <w:t>√</w:t>
            </w:r>
          </w:p>
        </w:tc>
        <w:tc>
          <w:tcPr>
            <w:tcW w:w="1162" w:type="dxa"/>
            <w:noWrap/>
            <w:vAlign w:val="center"/>
          </w:tcPr>
          <w:p w14:paraId="0C69E2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3" w:type="dxa"/>
            <w:noWrap/>
            <w:vAlign w:val="center"/>
          </w:tcPr>
          <w:p w14:paraId="70A34D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示例</w:t>
            </w:r>
          </w:p>
        </w:tc>
      </w:tr>
      <w:tr w14:paraId="7F4D2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498" w:type="dxa"/>
            <w:noWrap/>
            <w:vAlign w:val="center"/>
          </w:tcPr>
          <w:p w14:paraId="660C0E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167" w:type="dxa"/>
            <w:noWrap/>
            <w:vAlign w:val="center"/>
          </w:tcPr>
          <w:p w14:paraId="13D59B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湖北省</w:t>
            </w:r>
          </w:p>
        </w:tc>
        <w:tc>
          <w:tcPr>
            <w:tcW w:w="1100" w:type="dxa"/>
            <w:noWrap/>
            <w:vAlign w:val="center"/>
          </w:tcPr>
          <w:p w14:paraId="3DA08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-</w:t>
            </w:r>
          </w:p>
        </w:tc>
        <w:tc>
          <w:tcPr>
            <w:tcW w:w="1500" w:type="dxa"/>
            <w:noWrap/>
            <w:vAlign w:val="center"/>
          </w:tcPr>
          <w:p w14:paraId="00ADB3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湖北省住建厅</w:t>
            </w:r>
          </w:p>
        </w:tc>
        <w:tc>
          <w:tcPr>
            <w:tcW w:w="1990" w:type="dxa"/>
            <w:noWrap/>
            <w:vAlign w:val="center"/>
          </w:tcPr>
          <w:p w14:paraId="56D011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建筑市场监管处</w:t>
            </w:r>
          </w:p>
        </w:tc>
        <w:tc>
          <w:tcPr>
            <w:tcW w:w="1077" w:type="dxa"/>
            <w:noWrap/>
            <w:vAlign w:val="center"/>
          </w:tcPr>
          <w:p w14:paraId="5F8772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高  峰</w:t>
            </w:r>
          </w:p>
        </w:tc>
        <w:tc>
          <w:tcPr>
            <w:tcW w:w="1766" w:type="dxa"/>
            <w:noWrap/>
            <w:vAlign w:val="center"/>
          </w:tcPr>
          <w:p w14:paraId="269C41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027-XXXXXXX</w:t>
            </w:r>
          </w:p>
        </w:tc>
        <w:tc>
          <w:tcPr>
            <w:tcW w:w="1767" w:type="dxa"/>
            <w:noWrap/>
            <w:vAlign w:val="center"/>
          </w:tcPr>
          <w:p w14:paraId="57CBFE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XXXXXXXXXXX</w:t>
            </w:r>
          </w:p>
        </w:tc>
        <w:tc>
          <w:tcPr>
            <w:tcW w:w="1217" w:type="dxa"/>
            <w:noWrap/>
            <w:vAlign w:val="center"/>
          </w:tcPr>
          <w:p w14:paraId="01F881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2" w:type="dxa"/>
            <w:noWrap/>
            <w:vAlign w:val="center"/>
          </w:tcPr>
          <w:p w14:paraId="107483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8"/>
              </w:rPr>
              <w:t>√</w:t>
            </w:r>
          </w:p>
        </w:tc>
        <w:tc>
          <w:tcPr>
            <w:tcW w:w="943" w:type="dxa"/>
            <w:noWrap/>
            <w:vAlign w:val="center"/>
          </w:tcPr>
          <w:p w14:paraId="7CEA31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示例</w:t>
            </w:r>
          </w:p>
        </w:tc>
      </w:tr>
      <w:tr w14:paraId="5C0B0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498" w:type="dxa"/>
            <w:noWrap/>
            <w:vAlign w:val="center"/>
          </w:tcPr>
          <w:p w14:paraId="6D8FE5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167" w:type="dxa"/>
            <w:noWrap/>
            <w:vAlign w:val="center"/>
          </w:tcPr>
          <w:p w14:paraId="3AC8D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湖北省</w:t>
            </w:r>
          </w:p>
        </w:tc>
        <w:tc>
          <w:tcPr>
            <w:tcW w:w="1100" w:type="dxa"/>
            <w:noWrap/>
            <w:vAlign w:val="center"/>
          </w:tcPr>
          <w:p w14:paraId="1CDABC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武汉市</w:t>
            </w:r>
          </w:p>
        </w:tc>
        <w:tc>
          <w:tcPr>
            <w:tcW w:w="1500" w:type="dxa"/>
            <w:noWrap/>
            <w:vAlign w:val="center"/>
          </w:tcPr>
          <w:p w14:paraId="23AEA7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武汉市城建局</w:t>
            </w:r>
          </w:p>
        </w:tc>
        <w:tc>
          <w:tcPr>
            <w:tcW w:w="1990" w:type="dxa"/>
            <w:noWrap/>
            <w:vAlign w:val="center"/>
          </w:tcPr>
          <w:p w14:paraId="7012A3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勘察设计处</w:t>
            </w:r>
          </w:p>
        </w:tc>
        <w:tc>
          <w:tcPr>
            <w:tcW w:w="1077" w:type="dxa"/>
            <w:noWrap/>
            <w:vAlign w:val="center"/>
          </w:tcPr>
          <w:p w14:paraId="541D36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XXX</w:t>
            </w:r>
          </w:p>
        </w:tc>
        <w:tc>
          <w:tcPr>
            <w:tcW w:w="1766" w:type="dxa"/>
            <w:noWrap/>
            <w:vAlign w:val="center"/>
          </w:tcPr>
          <w:p w14:paraId="6E1FCF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027-XXXXXXX</w:t>
            </w:r>
          </w:p>
        </w:tc>
        <w:tc>
          <w:tcPr>
            <w:tcW w:w="1767" w:type="dxa"/>
            <w:noWrap/>
            <w:vAlign w:val="center"/>
          </w:tcPr>
          <w:p w14:paraId="541445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XXXXXXXXXXX</w:t>
            </w:r>
          </w:p>
        </w:tc>
        <w:tc>
          <w:tcPr>
            <w:tcW w:w="1217" w:type="dxa"/>
            <w:noWrap/>
            <w:vAlign w:val="center"/>
          </w:tcPr>
          <w:p w14:paraId="2C4F82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8"/>
              </w:rPr>
              <w:t>√</w:t>
            </w:r>
          </w:p>
        </w:tc>
        <w:tc>
          <w:tcPr>
            <w:tcW w:w="1162" w:type="dxa"/>
            <w:noWrap/>
            <w:vAlign w:val="center"/>
          </w:tcPr>
          <w:p w14:paraId="4AA61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3" w:type="dxa"/>
            <w:noWrap/>
            <w:vAlign w:val="center"/>
          </w:tcPr>
          <w:p w14:paraId="5586EA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示例</w:t>
            </w:r>
          </w:p>
        </w:tc>
      </w:tr>
      <w:tr w14:paraId="45340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498" w:type="dxa"/>
            <w:noWrap w:val="0"/>
            <w:vAlign w:val="center"/>
          </w:tcPr>
          <w:p w14:paraId="1D043B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67" w:type="dxa"/>
            <w:noWrap w:val="0"/>
            <w:vAlign w:val="center"/>
          </w:tcPr>
          <w:p w14:paraId="6A01C8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5FBBA4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33E14D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90" w:type="dxa"/>
            <w:noWrap w:val="0"/>
            <w:vAlign w:val="center"/>
          </w:tcPr>
          <w:p w14:paraId="7DCE3A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0F35B1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66" w:type="dxa"/>
            <w:noWrap w:val="0"/>
            <w:vAlign w:val="center"/>
          </w:tcPr>
          <w:p w14:paraId="106309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67" w:type="dxa"/>
            <w:noWrap w:val="0"/>
            <w:vAlign w:val="center"/>
          </w:tcPr>
          <w:p w14:paraId="632326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262E43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62" w:type="dxa"/>
            <w:noWrap w:val="0"/>
            <w:vAlign w:val="center"/>
          </w:tcPr>
          <w:p w14:paraId="7C1548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43" w:type="dxa"/>
            <w:noWrap w:val="0"/>
            <w:vAlign w:val="center"/>
          </w:tcPr>
          <w:p w14:paraId="29490E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9D96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498" w:type="dxa"/>
            <w:noWrap w:val="0"/>
            <w:vAlign w:val="center"/>
          </w:tcPr>
          <w:p w14:paraId="326AC2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67" w:type="dxa"/>
            <w:noWrap w:val="0"/>
            <w:vAlign w:val="center"/>
          </w:tcPr>
          <w:p w14:paraId="73405B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170D58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49E55B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90" w:type="dxa"/>
            <w:noWrap w:val="0"/>
            <w:vAlign w:val="center"/>
          </w:tcPr>
          <w:p w14:paraId="653E4F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688B7C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66" w:type="dxa"/>
            <w:noWrap w:val="0"/>
            <w:vAlign w:val="center"/>
          </w:tcPr>
          <w:p w14:paraId="283BEC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67" w:type="dxa"/>
            <w:noWrap w:val="0"/>
            <w:vAlign w:val="center"/>
          </w:tcPr>
          <w:p w14:paraId="463FE0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5D31E0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62" w:type="dxa"/>
            <w:noWrap w:val="0"/>
            <w:vAlign w:val="center"/>
          </w:tcPr>
          <w:p w14:paraId="4478F6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43" w:type="dxa"/>
            <w:noWrap w:val="0"/>
            <w:vAlign w:val="center"/>
          </w:tcPr>
          <w:p w14:paraId="02DE80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7F6DE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498" w:type="dxa"/>
            <w:noWrap w:val="0"/>
            <w:vAlign w:val="center"/>
          </w:tcPr>
          <w:p w14:paraId="5FC3AB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67" w:type="dxa"/>
            <w:noWrap w:val="0"/>
            <w:vAlign w:val="center"/>
          </w:tcPr>
          <w:p w14:paraId="0AF2BF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5F24B8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7F50A4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90" w:type="dxa"/>
            <w:noWrap w:val="0"/>
            <w:vAlign w:val="center"/>
          </w:tcPr>
          <w:p w14:paraId="4F4F64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74DDD9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66" w:type="dxa"/>
            <w:noWrap w:val="0"/>
            <w:vAlign w:val="center"/>
          </w:tcPr>
          <w:p w14:paraId="3BD62E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67" w:type="dxa"/>
            <w:noWrap w:val="0"/>
            <w:vAlign w:val="center"/>
          </w:tcPr>
          <w:p w14:paraId="70672D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699440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62" w:type="dxa"/>
            <w:noWrap w:val="0"/>
            <w:vAlign w:val="center"/>
          </w:tcPr>
          <w:p w14:paraId="5F7E2D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43" w:type="dxa"/>
            <w:noWrap w:val="0"/>
            <w:vAlign w:val="center"/>
          </w:tcPr>
          <w:p w14:paraId="2E038B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68AD6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498" w:type="dxa"/>
            <w:noWrap w:val="0"/>
            <w:vAlign w:val="center"/>
          </w:tcPr>
          <w:p w14:paraId="65B19C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67" w:type="dxa"/>
            <w:noWrap w:val="0"/>
            <w:vAlign w:val="center"/>
          </w:tcPr>
          <w:p w14:paraId="670B25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5DE7BA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676826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90" w:type="dxa"/>
            <w:noWrap w:val="0"/>
            <w:vAlign w:val="center"/>
          </w:tcPr>
          <w:p w14:paraId="4D3566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100808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66" w:type="dxa"/>
            <w:noWrap w:val="0"/>
            <w:vAlign w:val="center"/>
          </w:tcPr>
          <w:p w14:paraId="0FC1E9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67" w:type="dxa"/>
            <w:noWrap w:val="0"/>
            <w:vAlign w:val="center"/>
          </w:tcPr>
          <w:p w14:paraId="6C6360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26B147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62" w:type="dxa"/>
            <w:noWrap w:val="0"/>
            <w:vAlign w:val="center"/>
          </w:tcPr>
          <w:p w14:paraId="2C6B6B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43" w:type="dxa"/>
            <w:noWrap w:val="0"/>
            <w:vAlign w:val="center"/>
          </w:tcPr>
          <w:p w14:paraId="6E3639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FF8E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498" w:type="dxa"/>
            <w:noWrap w:val="0"/>
            <w:vAlign w:val="center"/>
          </w:tcPr>
          <w:p w14:paraId="16EDAA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67" w:type="dxa"/>
            <w:noWrap w:val="0"/>
            <w:vAlign w:val="center"/>
          </w:tcPr>
          <w:p w14:paraId="2C5450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186079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720106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90" w:type="dxa"/>
            <w:noWrap w:val="0"/>
            <w:vAlign w:val="center"/>
          </w:tcPr>
          <w:p w14:paraId="44B523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32E571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66" w:type="dxa"/>
            <w:noWrap w:val="0"/>
            <w:vAlign w:val="center"/>
          </w:tcPr>
          <w:p w14:paraId="754217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67" w:type="dxa"/>
            <w:noWrap w:val="0"/>
            <w:vAlign w:val="center"/>
          </w:tcPr>
          <w:p w14:paraId="10C59D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640E7B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62" w:type="dxa"/>
            <w:noWrap w:val="0"/>
            <w:vAlign w:val="center"/>
          </w:tcPr>
          <w:p w14:paraId="2BCF21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43" w:type="dxa"/>
            <w:noWrap w:val="0"/>
            <w:vAlign w:val="center"/>
          </w:tcPr>
          <w:p w14:paraId="5B3C03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AB69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498" w:type="dxa"/>
            <w:noWrap w:val="0"/>
            <w:vAlign w:val="center"/>
          </w:tcPr>
          <w:p w14:paraId="631123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67" w:type="dxa"/>
            <w:noWrap w:val="0"/>
            <w:vAlign w:val="center"/>
          </w:tcPr>
          <w:p w14:paraId="0D4A15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48612B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2E3F07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90" w:type="dxa"/>
            <w:noWrap w:val="0"/>
            <w:vAlign w:val="center"/>
          </w:tcPr>
          <w:p w14:paraId="5996AA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19483A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66" w:type="dxa"/>
            <w:noWrap w:val="0"/>
            <w:vAlign w:val="center"/>
          </w:tcPr>
          <w:p w14:paraId="765411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67" w:type="dxa"/>
            <w:noWrap w:val="0"/>
            <w:vAlign w:val="center"/>
          </w:tcPr>
          <w:p w14:paraId="2778AD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56CD12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62" w:type="dxa"/>
            <w:noWrap w:val="0"/>
            <w:vAlign w:val="center"/>
          </w:tcPr>
          <w:p w14:paraId="1E48CF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43" w:type="dxa"/>
            <w:noWrap w:val="0"/>
            <w:vAlign w:val="center"/>
          </w:tcPr>
          <w:p w14:paraId="3F7EEA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B415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498" w:type="dxa"/>
            <w:noWrap w:val="0"/>
            <w:vAlign w:val="center"/>
          </w:tcPr>
          <w:p w14:paraId="0FB57F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67" w:type="dxa"/>
            <w:noWrap w:val="0"/>
            <w:vAlign w:val="center"/>
          </w:tcPr>
          <w:p w14:paraId="6B25C1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7AEEB4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7C2406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90" w:type="dxa"/>
            <w:noWrap w:val="0"/>
            <w:vAlign w:val="center"/>
          </w:tcPr>
          <w:p w14:paraId="14FFE3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652270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66" w:type="dxa"/>
            <w:noWrap w:val="0"/>
            <w:vAlign w:val="center"/>
          </w:tcPr>
          <w:p w14:paraId="12EBFE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67" w:type="dxa"/>
            <w:noWrap w:val="0"/>
            <w:vAlign w:val="center"/>
          </w:tcPr>
          <w:p w14:paraId="11FDAF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5BC40B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62" w:type="dxa"/>
            <w:noWrap w:val="0"/>
            <w:vAlign w:val="center"/>
          </w:tcPr>
          <w:p w14:paraId="767928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43" w:type="dxa"/>
            <w:noWrap w:val="0"/>
            <w:vAlign w:val="center"/>
          </w:tcPr>
          <w:p w14:paraId="6149FF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 w14:paraId="7B878246">
      <w:bookmarkStart w:id="0" w:name="chengwenriqi"/>
      <w:bookmarkEnd w:id="0"/>
    </w:p>
    <w:p w14:paraId="295BEC53"/>
    <w:sectPr>
      <w:pgSz w:w="16838" w:h="11906" w:orient="landscape"/>
      <w:pgMar w:top="1588" w:right="2098" w:bottom="1474" w:left="1984" w:header="851" w:footer="850" w:gutter="0"/>
      <w:pgNumType w:fmt="decimal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5B3DA4"/>
    <w:rsid w:val="21050E4F"/>
    <w:rsid w:val="795B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141</Words>
  <Characters>206</Characters>
  <Lines>0</Lines>
  <Paragraphs>0</Paragraphs>
  <TotalTime>0</TotalTime>
  <ScaleCrop>false</ScaleCrop>
  <LinksUpToDate>false</LinksUpToDate>
  <CharactersWithSpaces>208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2025-02-10T00:53:00Z</dcterms:created>
  <dc:creator>贾宇鲲</dc:creator>
  <cp:lastModifiedBy>贾宇鲲</cp:lastModifiedBy>
  <dcterms:modified xsi:type="dcterms:W3CDTF">2025-02-10T01:14:55Z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B06EEB2F850D41C2B8515927B3765BCE_13</vt:lpwstr>
  </property>
  <property fmtid="{D5CDD505-2E9C-101B-9397-08002B2CF9AE}" pid="4" name="KSOTemplateDocerSaveRecord">
    <vt:lpwstr>eyJoZGlkIjoiMGFkNTNiM2M1NjAyZDBjNzU1MWE3YjlkYzJmOTU0MTUiLCJ1c2VySWQiOiI1NzQ4MDg0OTMifQ==</vt:lpwstr>
  </property>
</Properties>
</file>